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09527" w14:textId="595F703D" w:rsidR="006117CA" w:rsidRPr="00471099" w:rsidRDefault="008347C1" w:rsidP="00471099">
      <w:pPr>
        <w:spacing w:after="0"/>
        <w:jc w:val="center"/>
        <w:rPr>
          <w:rFonts w:ascii="Arial Nova" w:hAnsi="Arial Nova"/>
        </w:rPr>
      </w:pPr>
      <w:r>
        <w:rPr>
          <w:rFonts w:ascii="Arial Nova" w:hAnsi="Arial Nova"/>
          <w:noProof/>
        </w:rPr>
        <w:drawing>
          <wp:anchor distT="0" distB="0" distL="114300" distR="114300" simplePos="0" relativeHeight="251658240" behindDoc="1" locked="0" layoutInCell="1" allowOverlap="1" wp14:anchorId="6767F727" wp14:editId="5E9FEB38">
            <wp:simplePos x="0" y="0"/>
            <wp:positionH relativeFrom="margin">
              <wp:align>center</wp:align>
            </wp:positionH>
            <wp:positionV relativeFrom="paragraph">
              <wp:posOffset>0</wp:posOffset>
            </wp:positionV>
            <wp:extent cx="1348740" cy="676275"/>
            <wp:effectExtent l="0" t="0" r="3810" b="9525"/>
            <wp:wrapTight wrapText="bothSides">
              <wp:wrapPolygon edited="0">
                <wp:start x="0" y="0"/>
                <wp:lineTo x="0" y="21296"/>
                <wp:lineTo x="21356" y="21296"/>
                <wp:lineTo x="213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cultural award-2.png"/>
                    <pic:cNvPicPr/>
                  </pic:nvPicPr>
                  <pic:blipFill rotWithShape="1">
                    <a:blip r:embed="rId5" cstate="print">
                      <a:extLst>
                        <a:ext uri="{28A0092B-C50C-407E-A947-70E740481C1C}">
                          <a14:useLocalDpi xmlns:a14="http://schemas.microsoft.com/office/drawing/2010/main" val="0"/>
                        </a:ext>
                      </a:extLst>
                    </a:blip>
                    <a:srcRect t="49849" b="1"/>
                    <a:stretch/>
                  </pic:blipFill>
                  <pic:spPr bwMode="auto">
                    <a:xfrm>
                      <a:off x="0" y="0"/>
                      <a:ext cx="134874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42CF7B" w14:textId="67AC55AB" w:rsidR="008D3363" w:rsidRPr="00471099" w:rsidRDefault="008D3363" w:rsidP="00471099">
      <w:pPr>
        <w:spacing w:after="0"/>
        <w:jc w:val="center"/>
        <w:rPr>
          <w:rFonts w:ascii="Arial Nova" w:hAnsi="Arial Nova"/>
        </w:rPr>
      </w:pPr>
    </w:p>
    <w:p w14:paraId="00296162" w14:textId="3C42293D" w:rsidR="002A10D7" w:rsidRDefault="002A10D7" w:rsidP="002A10D7">
      <w:pPr>
        <w:spacing w:after="0"/>
        <w:rPr>
          <w:rFonts w:ascii="Arial Nova" w:hAnsi="Arial Nova"/>
          <w:b/>
        </w:rPr>
      </w:pPr>
    </w:p>
    <w:p w14:paraId="0DD53337" w14:textId="1EFC0116" w:rsidR="002A10D7" w:rsidRDefault="002A10D7" w:rsidP="002A10D7">
      <w:pPr>
        <w:spacing w:after="0"/>
        <w:rPr>
          <w:rFonts w:ascii="Arial Nova" w:hAnsi="Arial Nova"/>
          <w:b/>
        </w:rPr>
      </w:pPr>
    </w:p>
    <w:p w14:paraId="3F06C239" w14:textId="6E76858C" w:rsidR="005469F8" w:rsidRPr="008B675E" w:rsidRDefault="005469F8" w:rsidP="00E32EE6">
      <w:pPr>
        <w:spacing w:after="0"/>
        <w:jc w:val="center"/>
        <w:rPr>
          <w:rFonts w:ascii="Arial Nova" w:hAnsi="Arial Nova"/>
          <w:b/>
          <w:sz w:val="28"/>
          <w:szCs w:val="28"/>
        </w:rPr>
      </w:pPr>
      <w:bookmarkStart w:id="0" w:name="_GoBack"/>
      <w:r w:rsidRPr="008B675E">
        <w:rPr>
          <w:rFonts w:ascii="Arial Nova" w:hAnsi="Arial Nova"/>
          <w:b/>
          <w:sz w:val="28"/>
          <w:szCs w:val="28"/>
        </w:rPr>
        <w:t>20</w:t>
      </w:r>
      <w:r w:rsidR="002F205F" w:rsidRPr="008B675E">
        <w:rPr>
          <w:rFonts w:ascii="Arial Nova" w:hAnsi="Arial Nova"/>
          <w:b/>
          <w:sz w:val="28"/>
          <w:szCs w:val="28"/>
        </w:rPr>
        <w:t>20</w:t>
      </w:r>
      <w:r w:rsidRPr="008B675E">
        <w:rPr>
          <w:rFonts w:ascii="Arial Nova" w:hAnsi="Arial Nova"/>
          <w:b/>
          <w:sz w:val="28"/>
          <w:szCs w:val="28"/>
        </w:rPr>
        <w:t xml:space="preserve"> Cultural Awards Nomination </w:t>
      </w:r>
      <w:bookmarkEnd w:id="0"/>
      <w:r w:rsidRPr="008B675E">
        <w:rPr>
          <w:rFonts w:ascii="Arial Nova" w:hAnsi="Arial Nova"/>
          <w:b/>
          <w:sz w:val="28"/>
          <w:szCs w:val="28"/>
        </w:rPr>
        <w:t>Form</w:t>
      </w:r>
    </w:p>
    <w:p w14:paraId="3F6E2598" w14:textId="653E0490" w:rsidR="002A10D7" w:rsidRPr="008B675E" w:rsidRDefault="002A10D7" w:rsidP="002A10D7">
      <w:pPr>
        <w:spacing w:after="0"/>
        <w:jc w:val="center"/>
        <w:rPr>
          <w:rFonts w:ascii="Arial Nova" w:hAnsi="Arial Nova"/>
          <w:b/>
          <w:sz w:val="16"/>
          <w:szCs w:val="16"/>
        </w:rPr>
      </w:pPr>
    </w:p>
    <w:p w14:paraId="489656BD" w14:textId="77777777" w:rsidR="00AE1A6F" w:rsidRPr="00AE1A6F" w:rsidRDefault="00AE1A6F" w:rsidP="00AE1A6F">
      <w:pPr>
        <w:spacing w:after="200"/>
        <w:jc w:val="both"/>
        <w:rPr>
          <w:rFonts w:ascii="Arial Nova" w:hAnsi="Arial Nova"/>
        </w:rPr>
      </w:pPr>
      <w:r w:rsidRPr="00AE1A6F">
        <w:rPr>
          <w:rFonts w:ascii="Arial Nova" w:hAnsi="Arial Nova" w:cs="Arial"/>
        </w:rPr>
        <w:t>2020 proved to be a pivotal year. The COVID-19 global pandemic has and will continue to cause financial hardship for some time to come. Artists and arts and cultural institutions have been especially hard hit. Racial inequity has also come to the forefront as a national priority that needs to be addressed. Macon Arts Alliance believes that arts and culture can play a pivotal role in uniting our community by promoting dialogue, understanding, and collaboration.  </w:t>
      </w:r>
    </w:p>
    <w:p w14:paraId="7A7F504D" w14:textId="2FEE1DA3" w:rsidR="007D5C47" w:rsidRPr="00E32EE6" w:rsidRDefault="00AE1A6F" w:rsidP="0048418F">
      <w:pPr>
        <w:spacing w:after="200"/>
        <w:jc w:val="both"/>
        <w:rPr>
          <w:rFonts w:ascii="Arial Nova" w:hAnsi="Arial Nova" w:cs="Arial"/>
        </w:rPr>
      </w:pPr>
      <w:r w:rsidRPr="00AE1A6F">
        <w:rPr>
          <w:rFonts w:ascii="Arial Nova" w:hAnsi="Arial Nova" w:cs="Arial"/>
        </w:rPr>
        <w:t xml:space="preserve">In lieu of our traditional Cultural Awards, Macon Arts Alliance is recognizing individuals, organizations, or businesses that have been innovative in their approach to arts and culture in Central Georgia. Who has done something different to bring culture to the community - either as a result of the pandemic or in support of racial justice? Nominees may be individuals, organizations, or businesses. They may or may not be previous Cultural Award recipients. Nominations are accepted from the community (you may nominate yourself), and the recipients will be selected by an independent panel of community leaders. </w:t>
      </w:r>
      <w:r w:rsidRPr="00AE1A6F">
        <w:rPr>
          <w:rFonts w:ascii="Arial Nova" w:hAnsi="Arial Nova" w:cs="Arial"/>
          <w:b/>
          <w:bCs/>
        </w:rPr>
        <w:t>The deadline for nominations is Friday, November 6.</w:t>
      </w:r>
      <w:r w:rsidRPr="00AE1A6F">
        <w:rPr>
          <w:rFonts w:ascii="Arial Nova" w:hAnsi="Arial Nova" w:cs="Arial"/>
        </w:rPr>
        <w:t> </w:t>
      </w:r>
    </w:p>
    <w:p w14:paraId="0FB33C5B" w14:textId="24B5641A" w:rsidR="005469F8" w:rsidRPr="00DD022D" w:rsidRDefault="005469F8" w:rsidP="0048418F">
      <w:pPr>
        <w:spacing w:after="120"/>
        <w:jc w:val="center"/>
        <w:rPr>
          <w:rFonts w:ascii="Arial Nova" w:hAnsi="Arial Nova"/>
          <w:b/>
          <w:bCs/>
        </w:rPr>
      </w:pPr>
      <w:r w:rsidRPr="00DD022D">
        <w:rPr>
          <w:rFonts w:ascii="Arial Nova" w:hAnsi="Arial Nova"/>
          <w:b/>
          <w:bCs/>
        </w:rPr>
        <w:t>Please check the category in which the nomination is being made:</w:t>
      </w:r>
    </w:p>
    <w:p w14:paraId="42751580" w14:textId="02F39EDC" w:rsidR="005469F8" w:rsidRPr="00471099" w:rsidRDefault="0048418F" w:rsidP="006176B6">
      <w:pPr>
        <w:spacing w:after="0"/>
        <w:jc w:val="center"/>
        <w:rPr>
          <w:rFonts w:ascii="Arial Nova" w:hAnsi="Arial Nova"/>
        </w:rPr>
      </w:pPr>
      <w:r>
        <w:rPr>
          <w:rFonts w:ascii="Arial Nova" w:hAnsi="Arial Nova"/>
          <w:b/>
          <w:bCs/>
        </w:rPr>
        <w:t>______</w:t>
      </w:r>
      <w:r w:rsidR="006F6E1C" w:rsidRPr="00DD022D">
        <w:rPr>
          <w:rFonts w:ascii="Arial Nova" w:hAnsi="Arial Nova"/>
          <w:b/>
          <w:bCs/>
        </w:rPr>
        <w:t>Individual</w:t>
      </w:r>
      <w:r w:rsidR="005469F8" w:rsidRPr="00471099">
        <w:rPr>
          <w:rFonts w:ascii="Arial Nova" w:hAnsi="Arial Nova"/>
        </w:rPr>
        <w:t xml:space="preserve">        </w:t>
      </w:r>
      <w:r w:rsidR="00471099">
        <w:rPr>
          <w:rFonts w:ascii="Arial Nova" w:hAnsi="Arial Nova"/>
          <w:u w:val="single"/>
        </w:rPr>
        <w:tab/>
      </w:r>
      <w:r w:rsidR="006F6E1C" w:rsidRPr="00471099">
        <w:rPr>
          <w:rFonts w:ascii="Arial Nova" w:hAnsi="Arial Nova"/>
        </w:rPr>
        <w:t xml:space="preserve"> </w:t>
      </w:r>
      <w:r w:rsidR="006F6E1C" w:rsidRPr="00DD022D">
        <w:rPr>
          <w:rFonts w:ascii="Arial Nova" w:hAnsi="Arial Nova"/>
          <w:b/>
          <w:bCs/>
        </w:rPr>
        <w:t>Business</w:t>
      </w:r>
      <w:r w:rsidR="005469F8" w:rsidRPr="00471099">
        <w:rPr>
          <w:rFonts w:ascii="Arial Nova" w:hAnsi="Arial Nova"/>
        </w:rPr>
        <w:t xml:space="preserve">       </w:t>
      </w:r>
      <w:r w:rsidR="00471099">
        <w:rPr>
          <w:rFonts w:ascii="Arial Nova" w:hAnsi="Arial Nova"/>
          <w:u w:val="single"/>
        </w:rPr>
        <w:tab/>
      </w:r>
      <w:r w:rsidR="00471099">
        <w:rPr>
          <w:rFonts w:ascii="Arial Nova" w:hAnsi="Arial Nova"/>
          <w:u w:val="single"/>
        </w:rPr>
        <w:tab/>
      </w:r>
      <w:r w:rsidR="006F6E1C" w:rsidRPr="00471099">
        <w:rPr>
          <w:rFonts w:ascii="Arial Nova" w:hAnsi="Arial Nova"/>
        </w:rPr>
        <w:t xml:space="preserve"> </w:t>
      </w:r>
      <w:r w:rsidR="006F6E1C" w:rsidRPr="00DD022D">
        <w:rPr>
          <w:rFonts w:ascii="Arial Nova" w:hAnsi="Arial Nova"/>
          <w:b/>
          <w:bCs/>
        </w:rPr>
        <w:t>Organization</w:t>
      </w:r>
    </w:p>
    <w:p w14:paraId="101ABAC1" w14:textId="26C0A5DA" w:rsidR="007D5C47" w:rsidRPr="00471099" w:rsidRDefault="007D5C47" w:rsidP="00471099">
      <w:pPr>
        <w:spacing w:after="0"/>
        <w:jc w:val="both"/>
        <w:rPr>
          <w:rFonts w:ascii="Arial Nova" w:hAnsi="Arial Nova"/>
        </w:rPr>
      </w:pPr>
    </w:p>
    <w:p w14:paraId="5FA6B10E" w14:textId="778BE9A2" w:rsidR="005469F8" w:rsidRPr="00DD022D" w:rsidRDefault="006F6E1C" w:rsidP="00471099">
      <w:pPr>
        <w:spacing w:after="0"/>
        <w:jc w:val="both"/>
        <w:rPr>
          <w:rFonts w:ascii="Arial Nova" w:hAnsi="Arial Nova"/>
          <w:b/>
          <w:bCs/>
        </w:rPr>
      </w:pPr>
      <w:r w:rsidRPr="00DD022D">
        <w:rPr>
          <w:rFonts w:ascii="Arial Nova" w:hAnsi="Arial Nova"/>
          <w:b/>
          <w:bCs/>
        </w:rPr>
        <w:t xml:space="preserve">Nominee: </w:t>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p>
    <w:p w14:paraId="122AB9AE" w14:textId="1F0A47E6" w:rsidR="006F6E1C" w:rsidRPr="00471099" w:rsidRDefault="006F6E1C" w:rsidP="00471099">
      <w:pPr>
        <w:spacing w:after="0"/>
        <w:jc w:val="both"/>
        <w:rPr>
          <w:rFonts w:ascii="Arial Nova" w:hAnsi="Arial Nova"/>
        </w:rPr>
      </w:pPr>
    </w:p>
    <w:p w14:paraId="1E6DAFF7" w14:textId="78FF6401" w:rsidR="005469F8" w:rsidRPr="00DD022D" w:rsidRDefault="005469F8" w:rsidP="00471099">
      <w:pPr>
        <w:spacing w:after="0"/>
        <w:jc w:val="both"/>
        <w:rPr>
          <w:rFonts w:ascii="Arial Nova" w:hAnsi="Arial Nova"/>
          <w:b/>
          <w:bCs/>
        </w:rPr>
      </w:pPr>
      <w:r w:rsidRPr="00DD022D">
        <w:rPr>
          <w:rFonts w:ascii="Arial Nova" w:hAnsi="Arial Nova"/>
          <w:b/>
          <w:bCs/>
        </w:rPr>
        <w:t xml:space="preserve">Nominee’s Mailing </w:t>
      </w:r>
      <w:r w:rsidR="006F6E1C" w:rsidRPr="00DD022D">
        <w:rPr>
          <w:rFonts w:ascii="Arial Nova" w:hAnsi="Arial Nova"/>
          <w:b/>
          <w:bCs/>
        </w:rPr>
        <w:t xml:space="preserve">Address: </w:t>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p>
    <w:p w14:paraId="1C1F1111" w14:textId="58F5D420" w:rsidR="005469F8" w:rsidRPr="00471099" w:rsidRDefault="005469F8" w:rsidP="00471099">
      <w:pPr>
        <w:spacing w:after="0"/>
        <w:jc w:val="both"/>
        <w:rPr>
          <w:rFonts w:ascii="Arial Nova" w:hAnsi="Arial Nova"/>
        </w:rPr>
      </w:pPr>
    </w:p>
    <w:p w14:paraId="6731865F" w14:textId="36271814" w:rsidR="005469F8" w:rsidRPr="00471099" w:rsidRDefault="006F6E1C" w:rsidP="00471099">
      <w:pPr>
        <w:spacing w:after="0"/>
        <w:jc w:val="both"/>
        <w:rPr>
          <w:rFonts w:ascii="Arial Nova" w:hAnsi="Arial Nova"/>
        </w:rPr>
      </w:pPr>
      <w:r w:rsidRPr="00DD022D">
        <w:rPr>
          <w:rFonts w:ascii="Arial Nova" w:hAnsi="Arial Nova"/>
          <w:b/>
          <w:bCs/>
        </w:rPr>
        <w:t>City</w:t>
      </w:r>
      <w:r w:rsidR="00471099" w:rsidRPr="00DD022D">
        <w:rPr>
          <w:rFonts w:ascii="Arial Nova" w:hAnsi="Arial Nova"/>
          <w:b/>
          <w:bCs/>
        </w:rPr>
        <w:t>, State</w:t>
      </w:r>
      <w:r w:rsidRPr="00DD022D">
        <w:rPr>
          <w:rFonts w:ascii="Arial Nova" w:hAnsi="Arial Nova"/>
          <w:b/>
          <w:bCs/>
        </w:rPr>
        <w:t>:</w:t>
      </w:r>
      <w:r w:rsidRPr="00471099">
        <w:rPr>
          <w:rFonts w:ascii="Arial Nova" w:hAnsi="Arial Nova"/>
        </w:rPr>
        <w:t xml:space="preserve"> </w:t>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Pr="00471099">
        <w:rPr>
          <w:rFonts w:ascii="Arial Nova" w:hAnsi="Arial Nova"/>
        </w:rPr>
        <w:t xml:space="preserve"> </w:t>
      </w:r>
      <w:r w:rsidR="005469F8" w:rsidRPr="00471099">
        <w:rPr>
          <w:rFonts w:ascii="Arial Nova" w:hAnsi="Arial Nova"/>
        </w:rPr>
        <w:t xml:space="preserve">  </w:t>
      </w:r>
      <w:r w:rsidRPr="00471099">
        <w:rPr>
          <w:rFonts w:ascii="Arial Nova" w:hAnsi="Arial Nova"/>
        </w:rPr>
        <w:t xml:space="preserve">   </w:t>
      </w:r>
      <w:r w:rsidR="005469F8" w:rsidRPr="00DD022D">
        <w:rPr>
          <w:rFonts w:ascii="Arial Nova" w:hAnsi="Arial Nova"/>
          <w:b/>
          <w:bCs/>
        </w:rPr>
        <w:t xml:space="preserve">Zip </w:t>
      </w:r>
      <w:r w:rsidRPr="00DD022D">
        <w:rPr>
          <w:rFonts w:ascii="Arial Nova" w:hAnsi="Arial Nova"/>
          <w:b/>
          <w:bCs/>
        </w:rPr>
        <w:t>Code:</w:t>
      </w:r>
      <w:r w:rsidRPr="00471099">
        <w:rPr>
          <w:rFonts w:ascii="Arial Nova" w:hAnsi="Arial Nova"/>
        </w:rPr>
        <w:t xml:space="preserve"> </w:t>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p>
    <w:p w14:paraId="1C68DA19" w14:textId="20D9CC9E" w:rsidR="006F6E1C" w:rsidRPr="00471099" w:rsidRDefault="006F6E1C" w:rsidP="00471099">
      <w:pPr>
        <w:spacing w:after="0"/>
        <w:jc w:val="both"/>
        <w:rPr>
          <w:rFonts w:ascii="Arial Nova" w:hAnsi="Arial Nova"/>
        </w:rPr>
      </w:pPr>
    </w:p>
    <w:p w14:paraId="3E07D6BA" w14:textId="51669ED9" w:rsidR="006F6E1C" w:rsidRPr="00471099" w:rsidRDefault="006F6E1C" w:rsidP="00471099">
      <w:pPr>
        <w:spacing w:after="0"/>
        <w:jc w:val="both"/>
        <w:rPr>
          <w:rFonts w:ascii="Arial Nova" w:hAnsi="Arial Nova"/>
        </w:rPr>
      </w:pPr>
      <w:r w:rsidRPr="00DD022D">
        <w:rPr>
          <w:rFonts w:ascii="Arial Nova" w:hAnsi="Arial Nova"/>
          <w:b/>
          <w:bCs/>
        </w:rPr>
        <w:t>Phone:</w:t>
      </w:r>
      <w:r w:rsidRPr="00471099">
        <w:rPr>
          <w:rFonts w:ascii="Arial Nova" w:hAnsi="Arial Nova"/>
        </w:rPr>
        <w:t xml:space="preserve"> </w:t>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Pr="00471099">
        <w:rPr>
          <w:rFonts w:ascii="Arial Nova" w:hAnsi="Arial Nova"/>
        </w:rPr>
        <w:t xml:space="preserve">   </w:t>
      </w:r>
      <w:r w:rsidRPr="00DD022D">
        <w:rPr>
          <w:rFonts w:ascii="Arial Nova" w:hAnsi="Arial Nova"/>
          <w:b/>
          <w:bCs/>
        </w:rPr>
        <w:t>Email:</w:t>
      </w:r>
      <w:r w:rsidRPr="00471099">
        <w:rPr>
          <w:rFonts w:ascii="Arial Nova" w:hAnsi="Arial Nova"/>
        </w:rPr>
        <w:t xml:space="preserve"> </w:t>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r w:rsidR="00471099">
        <w:rPr>
          <w:rFonts w:ascii="Arial Nova" w:hAnsi="Arial Nova"/>
          <w:u w:val="single"/>
        </w:rPr>
        <w:tab/>
      </w:r>
    </w:p>
    <w:p w14:paraId="4E525235" w14:textId="331754E3" w:rsidR="007D5C47" w:rsidRPr="00471099" w:rsidRDefault="007D5C47" w:rsidP="00471099">
      <w:pPr>
        <w:spacing w:after="0"/>
        <w:jc w:val="both"/>
        <w:rPr>
          <w:rFonts w:ascii="Arial Nova" w:hAnsi="Arial Nova"/>
        </w:rPr>
      </w:pPr>
    </w:p>
    <w:p w14:paraId="0F318E67" w14:textId="78AC8534" w:rsidR="006F6E1C" w:rsidRPr="00DD022D" w:rsidRDefault="006F6E1C" w:rsidP="00471099">
      <w:pPr>
        <w:spacing w:after="0"/>
        <w:jc w:val="both"/>
        <w:rPr>
          <w:rFonts w:ascii="Arial Nova" w:hAnsi="Arial Nova"/>
          <w:b/>
          <w:bCs/>
        </w:rPr>
      </w:pPr>
      <w:r w:rsidRPr="00DD022D">
        <w:rPr>
          <w:rFonts w:ascii="Arial Nova" w:hAnsi="Arial Nova"/>
          <w:b/>
          <w:bCs/>
        </w:rPr>
        <w:t>Nominator</w:t>
      </w:r>
      <w:r w:rsidR="005163E4" w:rsidRPr="00DD022D">
        <w:rPr>
          <w:rFonts w:ascii="Arial Nova" w:hAnsi="Arial Nova"/>
          <w:b/>
          <w:bCs/>
        </w:rPr>
        <w:t xml:space="preserve"> (Your Name)</w:t>
      </w:r>
      <w:r w:rsidRPr="00DD022D">
        <w:rPr>
          <w:rFonts w:ascii="Arial Nova" w:hAnsi="Arial Nova"/>
          <w:b/>
          <w:bCs/>
        </w:rPr>
        <w:t xml:space="preserve">: </w:t>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p>
    <w:p w14:paraId="462BECD7" w14:textId="4B435034" w:rsidR="006F6E1C" w:rsidRPr="00471099" w:rsidRDefault="006F6E1C" w:rsidP="00471099">
      <w:pPr>
        <w:spacing w:after="0"/>
        <w:jc w:val="both"/>
        <w:rPr>
          <w:rFonts w:ascii="Arial Nova" w:hAnsi="Arial Nova"/>
        </w:rPr>
      </w:pPr>
    </w:p>
    <w:p w14:paraId="42C36620" w14:textId="044350A7" w:rsidR="006F6E1C" w:rsidRPr="00DD022D" w:rsidRDefault="006F6E1C" w:rsidP="00471099">
      <w:pPr>
        <w:spacing w:after="0"/>
        <w:jc w:val="both"/>
        <w:rPr>
          <w:rFonts w:ascii="Arial Nova" w:hAnsi="Arial Nova"/>
          <w:b/>
          <w:bCs/>
        </w:rPr>
      </w:pPr>
      <w:r w:rsidRPr="00DD022D">
        <w:rPr>
          <w:rFonts w:ascii="Arial Nova" w:hAnsi="Arial Nova"/>
          <w:b/>
          <w:bCs/>
        </w:rPr>
        <w:t xml:space="preserve">Nominator’s Mailing Address:  </w:t>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r w:rsidR="00471099" w:rsidRPr="00DD022D">
        <w:rPr>
          <w:rFonts w:ascii="Arial Nova" w:hAnsi="Arial Nova"/>
          <w:b/>
          <w:bCs/>
          <w:u w:val="single"/>
        </w:rPr>
        <w:tab/>
      </w:r>
    </w:p>
    <w:p w14:paraId="0007669E" w14:textId="6661E78D" w:rsidR="006F6E1C" w:rsidRPr="00471099" w:rsidRDefault="006F6E1C" w:rsidP="00471099">
      <w:pPr>
        <w:spacing w:after="0"/>
        <w:jc w:val="both"/>
        <w:rPr>
          <w:rFonts w:ascii="Arial Nova" w:hAnsi="Arial Nova"/>
        </w:rPr>
      </w:pPr>
    </w:p>
    <w:p w14:paraId="7EBBF629" w14:textId="4BF92B4E" w:rsidR="00471099" w:rsidRPr="00471099" w:rsidRDefault="00471099" w:rsidP="00471099">
      <w:pPr>
        <w:spacing w:after="0"/>
        <w:jc w:val="both"/>
        <w:rPr>
          <w:rFonts w:ascii="Arial Nova" w:hAnsi="Arial Nova"/>
        </w:rPr>
      </w:pPr>
      <w:r w:rsidRPr="00DD022D">
        <w:rPr>
          <w:rFonts w:ascii="Arial Nova" w:hAnsi="Arial Nova"/>
          <w:b/>
          <w:bCs/>
        </w:rPr>
        <w:t>City, State:</w:t>
      </w:r>
      <w:r w:rsidRPr="00471099">
        <w:rPr>
          <w:rFonts w:ascii="Arial Nova" w:hAnsi="Arial Nova"/>
        </w:rPr>
        <w:t xml:space="preserve"> </w:t>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r w:rsidRPr="00471099">
        <w:rPr>
          <w:rFonts w:ascii="Arial Nova" w:hAnsi="Arial Nova"/>
        </w:rPr>
        <w:t xml:space="preserve">      </w:t>
      </w:r>
      <w:r w:rsidRPr="00DD022D">
        <w:rPr>
          <w:rFonts w:ascii="Arial Nova" w:hAnsi="Arial Nova"/>
          <w:b/>
          <w:bCs/>
        </w:rPr>
        <w:t>Zip Code:</w:t>
      </w:r>
      <w:r w:rsidRPr="00471099">
        <w:rPr>
          <w:rFonts w:ascii="Arial Nova" w:hAnsi="Arial Nova"/>
        </w:rPr>
        <w:t xml:space="preserve"> </w:t>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p>
    <w:p w14:paraId="0BDF7636" w14:textId="578B03DC" w:rsidR="00471099" w:rsidRPr="00471099" w:rsidRDefault="00471099" w:rsidP="00471099">
      <w:pPr>
        <w:spacing w:after="0"/>
        <w:jc w:val="both"/>
        <w:rPr>
          <w:rFonts w:ascii="Arial Nova" w:hAnsi="Arial Nova"/>
        </w:rPr>
      </w:pPr>
    </w:p>
    <w:p w14:paraId="16C6BE13" w14:textId="1EB5F6C2" w:rsidR="00471099" w:rsidRPr="00471099" w:rsidRDefault="00471099" w:rsidP="00471099">
      <w:pPr>
        <w:spacing w:after="0"/>
        <w:jc w:val="both"/>
        <w:rPr>
          <w:rFonts w:ascii="Arial Nova" w:hAnsi="Arial Nova"/>
        </w:rPr>
      </w:pPr>
      <w:r w:rsidRPr="00DD022D">
        <w:rPr>
          <w:rFonts w:ascii="Arial Nova" w:hAnsi="Arial Nova"/>
          <w:b/>
          <w:bCs/>
        </w:rPr>
        <w:t>Phone:</w:t>
      </w:r>
      <w:r w:rsidRPr="00471099">
        <w:rPr>
          <w:rFonts w:ascii="Arial Nova" w:hAnsi="Arial Nova"/>
        </w:rPr>
        <w:t xml:space="preserve"> </w:t>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r w:rsidRPr="00471099">
        <w:rPr>
          <w:rFonts w:ascii="Arial Nova" w:hAnsi="Arial Nova"/>
        </w:rPr>
        <w:t xml:space="preserve">   </w:t>
      </w:r>
      <w:r w:rsidRPr="00DD022D">
        <w:rPr>
          <w:rFonts w:ascii="Arial Nova" w:hAnsi="Arial Nova"/>
          <w:b/>
          <w:bCs/>
        </w:rPr>
        <w:t>Email:</w:t>
      </w:r>
      <w:r w:rsidRPr="00471099">
        <w:rPr>
          <w:rFonts w:ascii="Arial Nova" w:hAnsi="Arial Nova"/>
        </w:rPr>
        <w:t xml:space="preserve"> </w:t>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p>
    <w:p w14:paraId="28B1DA28" w14:textId="2979BF5E" w:rsidR="006F6E1C" w:rsidRPr="00E32EE6" w:rsidRDefault="006F6E1C" w:rsidP="00471099">
      <w:pPr>
        <w:spacing w:after="0"/>
        <w:jc w:val="both"/>
        <w:rPr>
          <w:rFonts w:ascii="Arial Nova" w:hAnsi="Arial Nova"/>
          <w:sz w:val="12"/>
          <w:szCs w:val="12"/>
        </w:rPr>
      </w:pPr>
    </w:p>
    <w:p w14:paraId="1FC887AB" w14:textId="7BFA21F4" w:rsidR="006F6E1C" w:rsidRPr="00DD022D" w:rsidRDefault="006F6E1C" w:rsidP="00471099">
      <w:pPr>
        <w:spacing w:after="0"/>
        <w:jc w:val="both"/>
        <w:rPr>
          <w:rFonts w:ascii="Arial Nova" w:hAnsi="Arial Nova"/>
          <w:b/>
          <w:bCs/>
        </w:rPr>
      </w:pPr>
      <w:r w:rsidRPr="00DD022D">
        <w:rPr>
          <w:rFonts w:ascii="Arial Nova" w:hAnsi="Arial Nova"/>
          <w:b/>
          <w:bCs/>
        </w:rPr>
        <w:t>Supporting materials – please submit the following items:</w:t>
      </w:r>
    </w:p>
    <w:p w14:paraId="218BAEE5" w14:textId="2D4CFA88" w:rsidR="006F6E1C" w:rsidRPr="00471099" w:rsidRDefault="006F6E1C" w:rsidP="00155DEB">
      <w:pPr>
        <w:pStyle w:val="ListParagraph"/>
        <w:numPr>
          <w:ilvl w:val="0"/>
          <w:numId w:val="2"/>
        </w:numPr>
        <w:spacing w:after="0"/>
        <w:rPr>
          <w:rFonts w:ascii="Arial Nova" w:hAnsi="Arial Nova"/>
        </w:rPr>
      </w:pPr>
      <w:r w:rsidRPr="00471099">
        <w:rPr>
          <w:rFonts w:ascii="Arial Nova" w:hAnsi="Arial Nova"/>
        </w:rPr>
        <w:t xml:space="preserve"> A </w:t>
      </w:r>
      <w:r w:rsidR="00471099">
        <w:rPr>
          <w:rFonts w:ascii="Arial Nova" w:hAnsi="Arial Nova"/>
        </w:rPr>
        <w:t>one-page</w:t>
      </w:r>
      <w:r w:rsidRPr="00471099">
        <w:rPr>
          <w:rFonts w:ascii="Arial Nova" w:hAnsi="Arial Nova"/>
        </w:rPr>
        <w:t xml:space="preserve"> summary of the nominee’s </w:t>
      </w:r>
      <w:r w:rsidR="002267DC">
        <w:rPr>
          <w:rFonts w:ascii="Arial Nova" w:hAnsi="Arial Nova"/>
        </w:rPr>
        <w:t>innovative approach</w:t>
      </w:r>
      <w:r w:rsidRPr="00471099">
        <w:rPr>
          <w:rFonts w:ascii="Arial Nova" w:hAnsi="Arial Nova"/>
        </w:rPr>
        <w:t xml:space="preserve"> to arts and culture in </w:t>
      </w:r>
      <w:r w:rsidR="00CE1BC0">
        <w:rPr>
          <w:rFonts w:ascii="Arial Nova" w:hAnsi="Arial Nova"/>
        </w:rPr>
        <w:t>the pandemic</w:t>
      </w:r>
      <w:r w:rsidRPr="00471099">
        <w:rPr>
          <w:rFonts w:ascii="Arial Nova" w:hAnsi="Arial Nova"/>
        </w:rPr>
        <w:t>.</w:t>
      </w:r>
      <w:r w:rsidR="00471099">
        <w:rPr>
          <w:rFonts w:ascii="Arial Nova" w:hAnsi="Arial Nova"/>
        </w:rPr>
        <w:t xml:space="preserve"> </w:t>
      </w:r>
    </w:p>
    <w:p w14:paraId="06B71D93" w14:textId="20AA8B27" w:rsidR="00EE6619" w:rsidRPr="00471099" w:rsidRDefault="00A94C7B" w:rsidP="00155DEB">
      <w:pPr>
        <w:pStyle w:val="ListParagraph"/>
        <w:numPr>
          <w:ilvl w:val="0"/>
          <w:numId w:val="2"/>
        </w:numPr>
        <w:spacing w:after="0"/>
        <w:rPr>
          <w:rFonts w:ascii="Arial Nova" w:hAnsi="Arial Nova"/>
        </w:rPr>
      </w:pPr>
      <w:r w:rsidRPr="00F01F27">
        <w:rPr>
          <w:rFonts w:ascii="Arial Nova" w:hAnsi="Arial Nova"/>
          <w:b/>
          <w:bCs/>
        </w:rPr>
        <w:t>D</w:t>
      </w:r>
      <w:r w:rsidR="00EE6619" w:rsidRPr="00471099">
        <w:rPr>
          <w:rFonts w:ascii="Arial Nova" w:hAnsi="Arial Nova"/>
          <w:b/>
          <w:bCs/>
        </w:rPr>
        <w:t>igital</w:t>
      </w:r>
      <w:r w:rsidR="00EE6619" w:rsidRPr="00471099">
        <w:rPr>
          <w:rFonts w:ascii="Arial Nova" w:hAnsi="Arial Nova"/>
        </w:rPr>
        <w:t xml:space="preserve"> photo</w:t>
      </w:r>
      <w:r>
        <w:rPr>
          <w:rFonts w:ascii="Arial Nova" w:hAnsi="Arial Nova"/>
        </w:rPr>
        <w:t>s</w:t>
      </w:r>
      <w:r w:rsidR="00EE6619" w:rsidRPr="00471099">
        <w:rPr>
          <w:rFonts w:ascii="Arial Nova" w:hAnsi="Arial Nova"/>
        </w:rPr>
        <w:t xml:space="preserve"> of the nominee</w:t>
      </w:r>
      <w:r w:rsidR="00B66E29" w:rsidRPr="00471099">
        <w:rPr>
          <w:rFonts w:ascii="Arial Nova" w:hAnsi="Arial Nova"/>
        </w:rPr>
        <w:t xml:space="preserve"> </w:t>
      </w:r>
      <w:r>
        <w:rPr>
          <w:rFonts w:ascii="Arial Nova" w:hAnsi="Arial Nova"/>
        </w:rPr>
        <w:t>and/or</w:t>
      </w:r>
      <w:r w:rsidR="00155DEB">
        <w:rPr>
          <w:rFonts w:ascii="Arial Nova" w:hAnsi="Arial Nova"/>
        </w:rPr>
        <w:t xml:space="preserve"> </w:t>
      </w:r>
      <w:r>
        <w:rPr>
          <w:rFonts w:ascii="Arial Nova" w:hAnsi="Arial Nova"/>
        </w:rPr>
        <w:t>their</w:t>
      </w:r>
      <w:r w:rsidR="00155DEB">
        <w:rPr>
          <w:rFonts w:ascii="Arial Nova" w:hAnsi="Arial Nova"/>
        </w:rPr>
        <w:t xml:space="preserve"> </w:t>
      </w:r>
      <w:r>
        <w:rPr>
          <w:rFonts w:ascii="Arial Nova" w:hAnsi="Arial Nova"/>
        </w:rPr>
        <w:t>contrib</w:t>
      </w:r>
      <w:r w:rsidR="00F01F27">
        <w:rPr>
          <w:rFonts w:ascii="Arial Nova" w:hAnsi="Arial Nova"/>
        </w:rPr>
        <w:t xml:space="preserve">ution </w:t>
      </w:r>
      <w:r w:rsidR="00DD022D">
        <w:rPr>
          <w:rFonts w:ascii="Arial Nova" w:hAnsi="Arial Nova"/>
        </w:rPr>
        <w:t xml:space="preserve">to an </w:t>
      </w:r>
      <w:r w:rsidR="00423C77">
        <w:rPr>
          <w:rFonts w:ascii="Arial Nova" w:hAnsi="Arial Nova"/>
        </w:rPr>
        <w:t>event</w:t>
      </w:r>
      <w:r w:rsidR="00F01F27">
        <w:rPr>
          <w:rFonts w:ascii="Arial Nova" w:hAnsi="Arial Nova"/>
        </w:rPr>
        <w:t xml:space="preserve">/project/activity </w:t>
      </w:r>
      <w:r w:rsidR="00471099">
        <w:rPr>
          <w:rFonts w:ascii="Arial Nova" w:hAnsi="Arial Nova"/>
        </w:rPr>
        <w:t>should be emailed to director@maconarts.org</w:t>
      </w:r>
      <w:r w:rsidR="006E7B84">
        <w:rPr>
          <w:rFonts w:ascii="Arial Nova" w:hAnsi="Arial Nova"/>
        </w:rPr>
        <w:t>.</w:t>
      </w:r>
    </w:p>
    <w:p w14:paraId="42CF1656" w14:textId="6D260C94" w:rsidR="00471099" w:rsidRPr="006E7B84" w:rsidRDefault="00554227" w:rsidP="00471099">
      <w:pPr>
        <w:pStyle w:val="ListParagraph"/>
        <w:spacing w:after="0"/>
        <w:ind w:left="90"/>
        <w:jc w:val="center"/>
        <w:rPr>
          <w:rFonts w:ascii="Arial Nova" w:hAnsi="Arial Nova"/>
          <w:sz w:val="12"/>
          <w:szCs w:val="12"/>
        </w:rPr>
      </w:pPr>
      <w:r w:rsidRPr="00126223">
        <w:rPr>
          <w:rFonts w:ascii="Arial Nova" w:hAnsi="Arial Nova"/>
          <w:noProof/>
        </w:rPr>
        <mc:AlternateContent>
          <mc:Choice Requires="wps">
            <w:drawing>
              <wp:anchor distT="45720" distB="45720" distL="114300" distR="114300" simplePos="0" relativeHeight="251665408" behindDoc="0" locked="0" layoutInCell="1" allowOverlap="1" wp14:anchorId="2EEB2488" wp14:editId="64E5DCAE">
                <wp:simplePos x="0" y="0"/>
                <wp:positionH relativeFrom="margin">
                  <wp:align>left</wp:align>
                </wp:positionH>
                <wp:positionV relativeFrom="paragraph">
                  <wp:posOffset>85725</wp:posOffset>
                </wp:positionV>
                <wp:extent cx="2834640" cy="6324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32460"/>
                        </a:xfrm>
                        <a:prstGeom prst="rect">
                          <a:avLst/>
                        </a:prstGeom>
                        <a:solidFill>
                          <a:srgbClr val="FFFFFF"/>
                        </a:solidFill>
                        <a:ln w="12700">
                          <a:solidFill>
                            <a:srgbClr val="000000"/>
                          </a:solidFill>
                          <a:miter lim="800000"/>
                          <a:headEnd/>
                          <a:tailEnd/>
                        </a:ln>
                      </wps:spPr>
                      <wps:txbx>
                        <w:txbxContent>
                          <w:p w14:paraId="094D5998" w14:textId="1FD4EC10" w:rsidR="00126223" w:rsidRPr="00471099" w:rsidRDefault="00126223" w:rsidP="00126223">
                            <w:pPr>
                              <w:pStyle w:val="ListParagraph"/>
                              <w:spacing w:after="0"/>
                              <w:ind w:left="90"/>
                              <w:jc w:val="center"/>
                              <w:rPr>
                                <w:rFonts w:ascii="Arial Nova" w:hAnsi="Arial Nova"/>
                              </w:rPr>
                            </w:pPr>
                            <w:r w:rsidRPr="00471099">
                              <w:rPr>
                                <w:rFonts w:ascii="Arial Nova" w:hAnsi="Arial Nova"/>
                              </w:rPr>
                              <w:t>Email form and supporting materials to</w:t>
                            </w:r>
                            <w:r w:rsidR="000744E1">
                              <w:rPr>
                                <w:rFonts w:ascii="Arial Nova" w:hAnsi="Arial Nova"/>
                              </w:rPr>
                              <w:t>:</w:t>
                            </w:r>
                            <w:r w:rsidRPr="00471099">
                              <w:rPr>
                                <w:rFonts w:ascii="Arial Nova" w:hAnsi="Arial Nova"/>
                              </w:rPr>
                              <w:t xml:space="preserve"> </w:t>
                            </w:r>
                          </w:p>
                          <w:p w14:paraId="619B0F87" w14:textId="2E1C614D" w:rsidR="00126223" w:rsidRPr="00554227" w:rsidRDefault="00126223" w:rsidP="00126223">
                            <w:pPr>
                              <w:rPr>
                                <w:color w:val="3399FF"/>
                              </w:rPr>
                            </w:pPr>
                            <w:r w:rsidRPr="00471099">
                              <w:rPr>
                                <w:rFonts w:ascii="Arial Nova" w:hAnsi="Arial Nova"/>
                              </w:rPr>
                              <w:t>Julie Wilkerson</w:t>
                            </w:r>
                            <w:r>
                              <w:rPr>
                                <w:rFonts w:ascii="Arial Nova" w:hAnsi="Arial Nova"/>
                              </w:rPr>
                              <w:t xml:space="preserve"> at </w:t>
                            </w:r>
                            <w:hyperlink r:id="rId6" w:history="1">
                              <w:r w:rsidRPr="008B675E">
                                <w:rPr>
                                  <w:rStyle w:val="Hyperlink"/>
                                  <w:rFonts w:ascii="Arial Nova" w:hAnsi="Arial Nova"/>
                                  <w:color w:val="ED1E24"/>
                                </w:rPr>
                                <w:t>director@maconarts.org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B2488" id="_x0000_t202" coordsize="21600,21600" o:spt="202" path="m0,0l0,21600,21600,21600,21600,0xe">
                <v:stroke joinstyle="miter"/>
                <v:path gradientshapeok="t" o:connecttype="rect"/>
              </v:shapetype>
              <v:shape id="Text Box 2" o:spid="_x0000_s1026" type="#_x0000_t202" style="position:absolute;left:0;text-align:left;margin-left:0;margin-top:6.75pt;width:223.2pt;height:49.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" strokeweight="1pt">
                <v:textbox>
                  <w:txbxContent>
                    <w:p w14:paraId="094D5998" w14:textId="1FD4EC10" w:rsidR="00126223" w:rsidRPr="00471099" w:rsidRDefault="00126223" w:rsidP="00126223">
                      <w:pPr>
                        <w:pStyle w:val="ListParagraph"/>
                        <w:spacing w:after="0"/>
                        <w:ind w:left="90"/>
                        <w:jc w:val="center"/>
                        <w:rPr>
                          <w:rFonts w:ascii="Arial Nova" w:hAnsi="Arial Nova"/>
                        </w:rPr>
                      </w:pPr>
                      <w:r w:rsidRPr="00471099">
                        <w:rPr>
                          <w:rFonts w:ascii="Arial Nova" w:hAnsi="Arial Nova"/>
                        </w:rPr>
                        <w:t>Email form and supporting materials to</w:t>
                      </w:r>
                      <w:r w:rsidR="000744E1">
                        <w:rPr>
                          <w:rFonts w:ascii="Arial Nova" w:hAnsi="Arial Nova"/>
                        </w:rPr>
                        <w:t>:</w:t>
                      </w:r>
                      <w:r w:rsidRPr="00471099">
                        <w:rPr>
                          <w:rFonts w:ascii="Arial Nova" w:hAnsi="Arial Nova"/>
                        </w:rPr>
                        <w:t xml:space="preserve"> </w:t>
                      </w:r>
                    </w:p>
                    <w:p w14:paraId="619B0F87" w14:textId="2E1C614D" w:rsidR="00126223" w:rsidRPr="00554227" w:rsidRDefault="00126223" w:rsidP="00126223">
                      <w:pPr>
                        <w:rPr>
                          <w:color w:val="3399FF"/>
                        </w:rPr>
                      </w:pPr>
                      <w:r w:rsidRPr="00471099">
                        <w:rPr>
                          <w:rFonts w:ascii="Arial Nova" w:hAnsi="Arial Nova"/>
                        </w:rPr>
                        <w:t>Julie Wilkerson</w:t>
                      </w:r>
                      <w:r>
                        <w:rPr>
                          <w:rFonts w:ascii="Arial Nova" w:hAnsi="Arial Nova"/>
                        </w:rPr>
                        <w:t xml:space="preserve"> at </w:t>
                      </w:r>
                      <w:hyperlink r:id="rId7" w:history="1">
                        <w:r w:rsidRPr="008B675E">
                          <w:rPr>
                            <w:rStyle w:val="Hyperlink"/>
                            <w:rFonts w:ascii="Arial Nova" w:hAnsi="Arial Nova"/>
                            <w:color w:val="ED1E24"/>
                          </w:rPr>
                          <w:t>director@maconarts.org</w:t>
                        </w:r>
                      </w:hyperlink>
                    </w:p>
                  </w:txbxContent>
                </v:textbox>
                <w10:wrap type="square" anchorx="margin"/>
              </v:shape>
            </w:pict>
          </mc:Fallback>
        </mc:AlternateContent>
      </w:r>
    </w:p>
    <w:p w14:paraId="3E8807D5" w14:textId="5B61E144" w:rsidR="00554227" w:rsidRPr="003D6074" w:rsidRDefault="003D6074" w:rsidP="003D6074">
      <w:pPr>
        <w:pStyle w:val="ListParagraph"/>
        <w:spacing w:after="0"/>
        <w:ind w:left="90"/>
        <w:jc w:val="center"/>
        <w:rPr>
          <w:rFonts w:ascii="Arial Nova" w:hAnsi="Arial Nova"/>
          <w:b/>
          <w:sz w:val="12"/>
          <w:szCs w:val="12"/>
        </w:rPr>
      </w:pPr>
      <w:r w:rsidRPr="007971B9">
        <w:rPr>
          <w:rFonts w:ascii="Arial Nova" w:hAnsi="Arial Nova"/>
          <w:noProof/>
          <w:sz w:val="12"/>
          <w:szCs w:val="12"/>
        </w:rPr>
        <mc:AlternateContent>
          <mc:Choice Requires="wps">
            <w:drawing>
              <wp:anchor distT="45720" distB="45720" distL="114300" distR="114300" simplePos="0" relativeHeight="251663360" behindDoc="0" locked="0" layoutInCell="1" allowOverlap="1" wp14:anchorId="50DF7669" wp14:editId="6DF5688E">
                <wp:simplePos x="0" y="0"/>
                <wp:positionH relativeFrom="margin">
                  <wp:align>center</wp:align>
                </wp:positionH>
                <wp:positionV relativeFrom="paragraph">
                  <wp:posOffset>165100</wp:posOffset>
                </wp:positionV>
                <wp:extent cx="449580" cy="30480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04800"/>
                        </a:xfrm>
                        <a:prstGeom prst="rect">
                          <a:avLst/>
                        </a:prstGeom>
                        <a:solidFill>
                          <a:srgbClr val="FFFFFF"/>
                        </a:solidFill>
                        <a:ln w="12700">
                          <a:noFill/>
                          <a:miter lim="800000"/>
                          <a:headEnd/>
                          <a:tailEnd/>
                        </a:ln>
                      </wps:spPr>
                      <wps:txbx>
                        <w:txbxContent>
                          <w:p w14:paraId="2EA300F9" w14:textId="19457DF4" w:rsidR="007971B9" w:rsidRPr="006176B6" w:rsidRDefault="007971B9" w:rsidP="006176B6">
                            <w:pPr>
                              <w:spacing w:after="0"/>
                              <w:rPr>
                                <w:rFonts w:ascii="Arial Nova" w:hAnsi="Arial Nova"/>
                                <w:b/>
                                <w:bCs/>
                              </w:rPr>
                            </w:pPr>
                            <w:r w:rsidRPr="006176B6">
                              <w:rPr>
                                <w:rFonts w:ascii="Arial Nova" w:hAnsi="Arial Nova"/>
                                <w:b/>
                                <w:bCs/>
                              </w:rPr>
                              <w:t>OR</w:t>
                            </w:r>
                          </w:p>
                          <w:p w14:paraId="37418D15" w14:textId="7B41757F" w:rsidR="007971B9" w:rsidRDefault="00797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F7669" id="_x0000_s1027" type="#_x0000_t202" style="position:absolute;left:0;text-align:left;margin-left:0;margin-top:13pt;width:35.4pt;height:24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" stroked="f" strokeweight="1pt">
                <v:textbox>
                  <w:txbxContent>
                    <w:p w14:paraId="2EA300F9" w14:textId="19457DF4" w:rsidR="007971B9" w:rsidRPr="006176B6" w:rsidRDefault="007971B9" w:rsidP="006176B6">
                      <w:pPr>
                        <w:spacing w:after="0"/>
                        <w:rPr>
                          <w:rFonts w:ascii="Arial Nova" w:hAnsi="Arial Nova"/>
                          <w:b/>
                          <w:bCs/>
                        </w:rPr>
                      </w:pPr>
                      <w:r w:rsidRPr="006176B6">
                        <w:rPr>
                          <w:rFonts w:ascii="Arial Nova" w:hAnsi="Arial Nova"/>
                          <w:b/>
                          <w:bCs/>
                        </w:rPr>
                        <w:t>OR</w:t>
                      </w:r>
                    </w:p>
                    <w:p w14:paraId="37418D15" w14:textId="7B41757F" w:rsidR="007971B9" w:rsidRDefault="007971B9"/>
                  </w:txbxContent>
                </v:textbox>
                <w10:wrap type="square" anchorx="margin"/>
              </v:shape>
            </w:pict>
          </mc:Fallback>
        </mc:AlternateContent>
      </w:r>
      <w:r w:rsidR="00554227" w:rsidRPr="009A3206">
        <w:rPr>
          <w:rFonts w:ascii="Arial Nova" w:hAnsi="Arial Nova"/>
          <w:noProof/>
        </w:rPr>
        <mc:AlternateContent>
          <mc:Choice Requires="wps">
            <w:drawing>
              <wp:anchor distT="45720" distB="45720" distL="114300" distR="114300" simplePos="0" relativeHeight="251661312" behindDoc="0" locked="0" layoutInCell="1" allowOverlap="1" wp14:anchorId="15EF0CB0" wp14:editId="100164BF">
                <wp:simplePos x="0" y="0"/>
                <wp:positionH relativeFrom="margin">
                  <wp:posOffset>4069080</wp:posOffset>
                </wp:positionH>
                <wp:positionV relativeFrom="paragraph">
                  <wp:posOffset>5080</wp:posOffset>
                </wp:positionV>
                <wp:extent cx="2602230" cy="6172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617220"/>
                        </a:xfrm>
                        <a:prstGeom prst="rect">
                          <a:avLst/>
                        </a:prstGeom>
                        <a:solidFill>
                          <a:srgbClr val="FFFFFF"/>
                        </a:solidFill>
                        <a:ln w="12700">
                          <a:solidFill>
                            <a:srgbClr val="000000"/>
                          </a:solidFill>
                          <a:miter lim="800000"/>
                          <a:headEnd/>
                          <a:tailEnd/>
                        </a:ln>
                      </wps:spPr>
                      <wps:txbx>
                        <w:txbxContent>
                          <w:p w14:paraId="7C45E312" w14:textId="77777777" w:rsidR="009A3206" w:rsidRPr="00471099" w:rsidRDefault="009A3206" w:rsidP="009A3206">
                            <w:pPr>
                              <w:pStyle w:val="ListParagraph"/>
                              <w:spacing w:after="0"/>
                              <w:ind w:left="90"/>
                              <w:jc w:val="center"/>
                              <w:rPr>
                                <w:rFonts w:ascii="Arial Nova" w:hAnsi="Arial Nova"/>
                              </w:rPr>
                            </w:pPr>
                            <w:r w:rsidRPr="00471099">
                              <w:rPr>
                                <w:rFonts w:ascii="Arial Nova" w:hAnsi="Arial Nova"/>
                              </w:rPr>
                              <w:t>Mail form and supporting materials to:</w:t>
                            </w:r>
                          </w:p>
                          <w:p w14:paraId="07B2896A" w14:textId="77777777" w:rsidR="00A35996" w:rsidRPr="008B675E" w:rsidRDefault="009A3206" w:rsidP="009A3206">
                            <w:pPr>
                              <w:pStyle w:val="ListParagraph"/>
                              <w:spacing w:after="0"/>
                              <w:ind w:left="90"/>
                              <w:jc w:val="center"/>
                              <w:rPr>
                                <w:rFonts w:ascii="Arial Nova" w:hAnsi="Arial Nova"/>
                                <w:color w:val="ED1E24"/>
                              </w:rPr>
                            </w:pPr>
                            <w:r>
                              <w:rPr>
                                <w:rFonts w:ascii="Arial Nova" w:hAnsi="Arial Nova"/>
                              </w:rPr>
                              <w:t xml:space="preserve"> </w:t>
                            </w:r>
                            <w:r w:rsidRPr="008B675E">
                              <w:rPr>
                                <w:rFonts w:ascii="Arial Nova" w:hAnsi="Arial Nova"/>
                                <w:color w:val="ED1E24"/>
                              </w:rPr>
                              <w:t xml:space="preserve">Macon Arts Alliance </w:t>
                            </w:r>
                          </w:p>
                          <w:p w14:paraId="5DD0BD4D" w14:textId="0210C213" w:rsidR="009A3206" w:rsidRPr="008B675E" w:rsidRDefault="009A3206" w:rsidP="006E59CE">
                            <w:pPr>
                              <w:pStyle w:val="ListParagraph"/>
                              <w:spacing w:after="0"/>
                              <w:ind w:left="90"/>
                              <w:jc w:val="center"/>
                              <w:rPr>
                                <w:rFonts w:ascii="Arial Nova" w:hAnsi="Arial Nova"/>
                                <w:color w:val="ED1E24"/>
                              </w:rPr>
                            </w:pPr>
                            <w:r w:rsidRPr="008B675E">
                              <w:rPr>
                                <w:rFonts w:ascii="Arial Nova" w:hAnsi="Arial Nova"/>
                                <w:color w:val="ED1E24"/>
                              </w:rPr>
                              <w:t>486 First Street Macon, GA 31201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F0CB0" id="_x0000_s1028" type="#_x0000_t202" style="position:absolute;left:0;text-align:left;margin-left:320.4pt;margin-top:.4pt;width:204.9pt;height:48.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" strokeweight="1pt">
                <v:textbox>
                  <w:txbxContent>
                    <w:p w14:paraId="7C45E312" w14:textId="77777777" w:rsidR="009A3206" w:rsidRPr="00471099" w:rsidRDefault="009A3206" w:rsidP="009A3206">
                      <w:pPr>
                        <w:pStyle w:val="ListParagraph"/>
                        <w:spacing w:after="0"/>
                        <w:ind w:left="90"/>
                        <w:jc w:val="center"/>
                        <w:rPr>
                          <w:rFonts w:ascii="Arial Nova" w:hAnsi="Arial Nova"/>
                        </w:rPr>
                      </w:pPr>
                      <w:r w:rsidRPr="00471099">
                        <w:rPr>
                          <w:rFonts w:ascii="Arial Nova" w:hAnsi="Arial Nova"/>
                        </w:rPr>
                        <w:t>Mail form and supporting materials to:</w:t>
                      </w:r>
                    </w:p>
                    <w:p w14:paraId="07B2896A" w14:textId="77777777" w:rsidR="00A35996" w:rsidRPr="008B675E" w:rsidRDefault="009A3206" w:rsidP="009A3206">
                      <w:pPr>
                        <w:pStyle w:val="ListParagraph"/>
                        <w:spacing w:after="0"/>
                        <w:ind w:left="90"/>
                        <w:jc w:val="center"/>
                        <w:rPr>
                          <w:rFonts w:ascii="Arial Nova" w:hAnsi="Arial Nova"/>
                          <w:color w:val="ED1E24"/>
                        </w:rPr>
                      </w:pPr>
                      <w:r>
                        <w:rPr>
                          <w:rFonts w:ascii="Arial Nova" w:hAnsi="Arial Nova"/>
                        </w:rPr>
                        <w:t xml:space="preserve"> </w:t>
                      </w:r>
                      <w:r w:rsidRPr="008B675E">
                        <w:rPr>
                          <w:rFonts w:ascii="Arial Nova" w:hAnsi="Arial Nova"/>
                          <w:color w:val="ED1E24"/>
                        </w:rPr>
                        <w:t xml:space="preserve">Macon Arts Alliance </w:t>
                      </w:r>
                    </w:p>
                    <w:p w14:paraId="5DD0BD4D" w14:textId="0210C213" w:rsidR="009A3206" w:rsidRPr="008B675E" w:rsidRDefault="009A3206" w:rsidP="006E59CE">
                      <w:pPr>
                        <w:pStyle w:val="ListParagraph"/>
                        <w:spacing w:after="0"/>
                        <w:ind w:left="90"/>
                        <w:jc w:val="center"/>
                        <w:rPr>
                          <w:rFonts w:ascii="Arial Nova" w:hAnsi="Arial Nova"/>
                          <w:color w:val="ED1E24"/>
                        </w:rPr>
                      </w:pPr>
                      <w:r w:rsidRPr="008B675E">
                        <w:rPr>
                          <w:rFonts w:ascii="Arial Nova" w:hAnsi="Arial Nova"/>
                          <w:color w:val="ED1E24"/>
                        </w:rPr>
                        <w:t>486 First Street Macon, GA 31201</w:t>
                      </w:r>
                    </w:p>
                  </w:txbxContent>
                </v:textbox>
                <w10:wrap type="square" anchorx="margin"/>
              </v:shape>
            </w:pict>
          </mc:Fallback>
        </mc:AlternateContent>
      </w:r>
    </w:p>
    <w:p w14:paraId="2F23D2E7" w14:textId="77777777" w:rsidR="003D6074" w:rsidRDefault="003D6074" w:rsidP="00573E44">
      <w:pPr>
        <w:spacing w:after="0"/>
        <w:jc w:val="center"/>
        <w:rPr>
          <w:rFonts w:ascii="Arial Nova" w:hAnsi="Arial Nova"/>
          <w:b/>
          <w:iCs/>
        </w:rPr>
      </w:pPr>
    </w:p>
    <w:p w14:paraId="0E64D8A7" w14:textId="7D1BD0BD" w:rsidR="00B66E29" w:rsidRPr="00E32EE6" w:rsidRDefault="00B66E29" w:rsidP="00573E44">
      <w:pPr>
        <w:spacing w:after="0"/>
        <w:jc w:val="center"/>
        <w:rPr>
          <w:rFonts w:ascii="Arial Nova" w:hAnsi="Arial Nova"/>
          <w:b/>
          <w:iCs/>
        </w:rPr>
      </w:pPr>
      <w:r w:rsidRPr="00E32EE6">
        <w:rPr>
          <w:rFonts w:ascii="Arial Nova" w:hAnsi="Arial Nova"/>
          <w:b/>
          <w:iCs/>
        </w:rPr>
        <w:t>Deadlin</w:t>
      </w:r>
      <w:r w:rsidR="00573E44" w:rsidRPr="00E32EE6">
        <w:rPr>
          <w:rFonts w:ascii="Arial Nova" w:hAnsi="Arial Nova"/>
          <w:b/>
          <w:iCs/>
        </w:rPr>
        <w:t xml:space="preserve">e: </w:t>
      </w:r>
      <w:r w:rsidRPr="00E32EE6">
        <w:rPr>
          <w:rFonts w:ascii="Arial Nova" w:hAnsi="Arial Nova"/>
          <w:b/>
          <w:iCs/>
        </w:rPr>
        <w:t xml:space="preserve">Friday, </w:t>
      </w:r>
      <w:r w:rsidR="008347C1" w:rsidRPr="00E32EE6">
        <w:rPr>
          <w:rFonts w:ascii="Arial Nova" w:hAnsi="Arial Nova"/>
          <w:b/>
          <w:iCs/>
        </w:rPr>
        <w:t>November</w:t>
      </w:r>
      <w:r w:rsidRPr="00E32EE6">
        <w:rPr>
          <w:rFonts w:ascii="Arial Nova" w:hAnsi="Arial Nova"/>
          <w:b/>
          <w:iCs/>
        </w:rPr>
        <w:t xml:space="preserve"> </w:t>
      </w:r>
      <w:r w:rsidR="008347C1" w:rsidRPr="00E32EE6">
        <w:rPr>
          <w:rFonts w:ascii="Arial Nova" w:hAnsi="Arial Nova"/>
          <w:b/>
          <w:iCs/>
        </w:rPr>
        <w:t>6</w:t>
      </w:r>
      <w:r w:rsidRPr="00E32EE6">
        <w:rPr>
          <w:rFonts w:ascii="Arial Nova" w:hAnsi="Arial Nova"/>
          <w:b/>
          <w:iCs/>
        </w:rPr>
        <w:t>, 20</w:t>
      </w:r>
      <w:r w:rsidR="008347C1" w:rsidRPr="00E32EE6">
        <w:rPr>
          <w:rFonts w:ascii="Arial Nova" w:hAnsi="Arial Nova"/>
          <w:b/>
          <w:iCs/>
        </w:rPr>
        <w:t>20</w:t>
      </w:r>
    </w:p>
    <w:p w14:paraId="4F843F8A" w14:textId="7E014797" w:rsidR="008D3363" w:rsidRDefault="004E10A2" w:rsidP="00471099">
      <w:pPr>
        <w:spacing w:after="0"/>
        <w:jc w:val="center"/>
        <w:rPr>
          <w:rFonts w:ascii="Arial Nova" w:hAnsi="Arial Nova"/>
          <w:iCs/>
        </w:rPr>
      </w:pPr>
      <w:r w:rsidRPr="00471099">
        <w:rPr>
          <w:rFonts w:ascii="Arial Nova" w:hAnsi="Arial Nova"/>
          <w:iCs/>
        </w:rPr>
        <w:t>Thank you for your nomination.  You will be notified if you</w:t>
      </w:r>
      <w:r w:rsidR="00865FAC">
        <w:rPr>
          <w:rFonts w:ascii="Arial Nova" w:hAnsi="Arial Nova"/>
          <w:iCs/>
        </w:rPr>
        <w:t>r</w:t>
      </w:r>
      <w:r w:rsidRPr="00471099">
        <w:rPr>
          <w:rFonts w:ascii="Arial Nova" w:hAnsi="Arial Nova"/>
          <w:iCs/>
        </w:rPr>
        <w:t xml:space="preserve"> nominee is selected for an award.</w:t>
      </w:r>
      <w:r w:rsidR="00D066E0" w:rsidRPr="00471099">
        <w:rPr>
          <w:rFonts w:ascii="Arial Nova" w:hAnsi="Arial Nova"/>
          <w:iCs/>
        </w:rPr>
        <w:t xml:space="preserve"> </w:t>
      </w:r>
    </w:p>
    <w:p w14:paraId="2359CD30" w14:textId="7B01F336" w:rsidR="00270F48" w:rsidRDefault="00270F48" w:rsidP="00471099">
      <w:pPr>
        <w:spacing w:after="0"/>
        <w:jc w:val="center"/>
        <w:rPr>
          <w:rFonts w:ascii="Arial Nova" w:hAnsi="Arial Nova"/>
          <w:iCs/>
        </w:rPr>
      </w:pPr>
    </w:p>
    <w:p w14:paraId="289DB9F6" w14:textId="14DC553B" w:rsidR="00270F48" w:rsidRPr="00471099" w:rsidRDefault="00E32EE6" w:rsidP="00270F48">
      <w:pPr>
        <w:spacing w:after="0"/>
        <w:jc w:val="center"/>
        <w:rPr>
          <w:rFonts w:ascii="Arial Nova" w:hAnsi="Arial Nova"/>
          <w:iCs/>
        </w:rPr>
      </w:pPr>
      <w:r>
        <w:rPr>
          <w:rFonts w:ascii="Arial Nova" w:hAnsi="Arial Nova"/>
          <w:iCs/>
          <w:noProof/>
        </w:rPr>
        <w:drawing>
          <wp:anchor distT="0" distB="0" distL="114300" distR="114300" simplePos="0" relativeHeight="251659264" behindDoc="1" locked="0" layoutInCell="1" allowOverlap="1" wp14:anchorId="4FFD3AED" wp14:editId="3F8DD050">
            <wp:simplePos x="0" y="0"/>
            <wp:positionH relativeFrom="margin">
              <wp:posOffset>1497965</wp:posOffset>
            </wp:positionH>
            <wp:positionV relativeFrom="paragraph">
              <wp:posOffset>-73025</wp:posOffset>
            </wp:positionV>
            <wp:extent cx="3511550" cy="603250"/>
            <wp:effectExtent l="0" t="0" r="0" b="0"/>
            <wp:wrapTight wrapText="bothSides">
              <wp:wrapPolygon edited="0">
                <wp:start x="14647" y="2046"/>
                <wp:lineTo x="3750" y="4093"/>
                <wp:lineTo x="469" y="6139"/>
                <wp:lineTo x="469" y="15688"/>
                <wp:lineTo x="7734" y="19099"/>
                <wp:lineTo x="13358" y="19099"/>
                <wp:lineTo x="20975" y="15688"/>
                <wp:lineTo x="21092" y="8185"/>
                <wp:lineTo x="20272" y="6139"/>
                <wp:lineTo x="16171" y="2046"/>
                <wp:lineTo x="14647" y="204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alogo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511550" cy="603250"/>
                    </a:xfrm>
                    <a:prstGeom prst="rect">
                      <a:avLst/>
                    </a:prstGeom>
                  </pic:spPr>
                </pic:pic>
              </a:graphicData>
            </a:graphic>
            <wp14:sizeRelH relativeFrom="margin">
              <wp14:pctWidth>0</wp14:pctWidth>
            </wp14:sizeRelH>
            <wp14:sizeRelV relativeFrom="margin">
              <wp14:pctHeight>0</wp14:pctHeight>
            </wp14:sizeRelV>
          </wp:anchor>
        </w:drawing>
      </w:r>
    </w:p>
    <w:sectPr w:rsidR="00270F48" w:rsidRPr="00471099" w:rsidSect="006176B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Pro Semibold">
    <w:charset w:val="00"/>
    <w:family w:val="roman"/>
    <w:pitch w:val="variable"/>
    <w:sig w:usb0="80000287" w:usb1="00000043"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Nova">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060CC"/>
    <w:multiLevelType w:val="hybridMultilevel"/>
    <w:tmpl w:val="975C27B4"/>
    <w:lvl w:ilvl="0" w:tplc="AE0A5EDA">
      <w:start w:val="1"/>
      <w:numFmt w:val="decimal"/>
      <w:lvlText w:val="%1."/>
      <w:lvlJc w:val="left"/>
      <w:pPr>
        <w:ind w:left="1080" w:hanging="360"/>
      </w:pPr>
      <w:rPr>
        <w:rFonts w:ascii="Georgia Pro Semibold" w:eastAsiaTheme="minorHAnsi" w:hAnsi="Georgia Pro Semibol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A74FF1"/>
    <w:multiLevelType w:val="hybridMultilevel"/>
    <w:tmpl w:val="102E0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F8"/>
    <w:rsid w:val="00034962"/>
    <w:rsid w:val="00054D62"/>
    <w:rsid w:val="000744E1"/>
    <w:rsid w:val="00126223"/>
    <w:rsid w:val="00142D86"/>
    <w:rsid w:val="001556AA"/>
    <w:rsid w:val="00155DEB"/>
    <w:rsid w:val="0016483F"/>
    <w:rsid w:val="001C4C0A"/>
    <w:rsid w:val="001D218C"/>
    <w:rsid w:val="0021421C"/>
    <w:rsid w:val="002267DC"/>
    <w:rsid w:val="0025781F"/>
    <w:rsid w:val="00270F48"/>
    <w:rsid w:val="00283598"/>
    <w:rsid w:val="002A10D7"/>
    <w:rsid w:val="002E0E6C"/>
    <w:rsid w:val="002F205F"/>
    <w:rsid w:val="002F666F"/>
    <w:rsid w:val="003A6AAE"/>
    <w:rsid w:val="003D6074"/>
    <w:rsid w:val="00423C77"/>
    <w:rsid w:val="00471099"/>
    <w:rsid w:val="0048418F"/>
    <w:rsid w:val="004E10A2"/>
    <w:rsid w:val="005163E4"/>
    <w:rsid w:val="005469F8"/>
    <w:rsid w:val="00554227"/>
    <w:rsid w:val="00573E44"/>
    <w:rsid w:val="006117CA"/>
    <w:rsid w:val="006176B6"/>
    <w:rsid w:val="006E59CE"/>
    <w:rsid w:val="006E7B84"/>
    <w:rsid w:val="006F6E1C"/>
    <w:rsid w:val="0076269D"/>
    <w:rsid w:val="007971B9"/>
    <w:rsid w:val="007D5C47"/>
    <w:rsid w:val="007F7C70"/>
    <w:rsid w:val="008347C1"/>
    <w:rsid w:val="00865FAC"/>
    <w:rsid w:val="00885AA9"/>
    <w:rsid w:val="008B675E"/>
    <w:rsid w:val="008C0C75"/>
    <w:rsid w:val="008D0D79"/>
    <w:rsid w:val="008D3363"/>
    <w:rsid w:val="008F4E39"/>
    <w:rsid w:val="0091463C"/>
    <w:rsid w:val="0098611D"/>
    <w:rsid w:val="009A3206"/>
    <w:rsid w:val="00A35996"/>
    <w:rsid w:val="00A543D6"/>
    <w:rsid w:val="00A93C5B"/>
    <w:rsid w:val="00A94C7B"/>
    <w:rsid w:val="00AE1A6F"/>
    <w:rsid w:val="00B15ED0"/>
    <w:rsid w:val="00B661B3"/>
    <w:rsid w:val="00B66E29"/>
    <w:rsid w:val="00C036D1"/>
    <w:rsid w:val="00CD0689"/>
    <w:rsid w:val="00CE1BC0"/>
    <w:rsid w:val="00CE432E"/>
    <w:rsid w:val="00CF2D90"/>
    <w:rsid w:val="00D066E0"/>
    <w:rsid w:val="00D355DB"/>
    <w:rsid w:val="00DD022D"/>
    <w:rsid w:val="00E03117"/>
    <w:rsid w:val="00E32EE6"/>
    <w:rsid w:val="00EC4E41"/>
    <w:rsid w:val="00EE6619"/>
    <w:rsid w:val="00EE7BB8"/>
    <w:rsid w:val="00F01F27"/>
    <w:rsid w:val="00F5710F"/>
    <w:rsid w:val="00F7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BAD2"/>
  <w15:chartTrackingRefBased/>
  <w15:docId w15:val="{27C39A91-E01B-4A83-9C7C-83239A58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E1C"/>
    <w:pPr>
      <w:ind w:left="720"/>
      <w:contextualSpacing/>
    </w:pPr>
  </w:style>
  <w:style w:type="character" w:styleId="Hyperlink">
    <w:name w:val="Hyperlink"/>
    <w:basedOn w:val="DefaultParagraphFont"/>
    <w:uiPriority w:val="99"/>
    <w:unhideWhenUsed/>
    <w:rsid w:val="004E10A2"/>
    <w:rPr>
      <w:color w:val="0563C1" w:themeColor="hyperlink"/>
      <w:u w:val="single"/>
    </w:rPr>
  </w:style>
  <w:style w:type="character" w:customStyle="1" w:styleId="UnresolvedMention1">
    <w:name w:val="Unresolved Mention1"/>
    <w:basedOn w:val="DefaultParagraphFont"/>
    <w:uiPriority w:val="99"/>
    <w:semiHidden/>
    <w:unhideWhenUsed/>
    <w:rsid w:val="004E10A2"/>
    <w:rPr>
      <w:color w:val="808080"/>
      <w:shd w:val="clear" w:color="auto" w:fill="E6E6E6"/>
    </w:rPr>
  </w:style>
  <w:style w:type="paragraph" w:styleId="BalloonText">
    <w:name w:val="Balloon Text"/>
    <w:basedOn w:val="Normal"/>
    <w:link w:val="BalloonTextChar"/>
    <w:uiPriority w:val="99"/>
    <w:semiHidden/>
    <w:unhideWhenUsed/>
    <w:rsid w:val="00C03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D1"/>
    <w:rPr>
      <w:rFonts w:ascii="Segoe UI" w:hAnsi="Segoe UI" w:cs="Segoe UI"/>
      <w:sz w:val="18"/>
      <w:szCs w:val="18"/>
    </w:rPr>
  </w:style>
  <w:style w:type="character" w:customStyle="1" w:styleId="UnresolvedMention2">
    <w:name w:val="Unresolved Mention2"/>
    <w:basedOn w:val="DefaultParagraphFont"/>
    <w:uiPriority w:val="99"/>
    <w:rsid w:val="00471099"/>
    <w:rPr>
      <w:color w:val="605E5C"/>
      <w:shd w:val="clear" w:color="auto" w:fill="E1DFDD"/>
    </w:rPr>
  </w:style>
  <w:style w:type="character" w:styleId="FollowedHyperlink">
    <w:name w:val="FollowedHyperlink"/>
    <w:basedOn w:val="DefaultParagraphFont"/>
    <w:uiPriority w:val="99"/>
    <w:semiHidden/>
    <w:unhideWhenUsed/>
    <w:rsid w:val="00B15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irector@maconarts.org" TargetMode="External"/><Relationship Id="rId7" Type="http://schemas.openxmlformats.org/officeDocument/2006/relationships/hyperlink" Target="mailto:director@maconarts.org"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Richards</dc:creator>
  <cp:keywords/>
  <dc:description/>
  <cp:lastModifiedBy>marketing@maconarts.org</cp:lastModifiedBy>
  <cp:revision>2</cp:revision>
  <cp:lastPrinted>2020-10-23T15:40:00Z</cp:lastPrinted>
  <dcterms:created xsi:type="dcterms:W3CDTF">2020-10-23T18:47:00Z</dcterms:created>
  <dcterms:modified xsi:type="dcterms:W3CDTF">2020-10-23T18:47:00Z</dcterms:modified>
</cp:coreProperties>
</file>